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E120" w14:textId="77777777" w:rsidR="007774A8" w:rsidRPr="007774A8" w:rsidRDefault="007774A8" w:rsidP="009E41C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774A8">
        <w:rPr>
          <w:rFonts w:ascii="Times New Roman" w:hAnsi="Times New Roman" w:cs="Times New Roman"/>
          <w:b/>
          <w:bCs/>
          <w:sz w:val="32"/>
          <w:szCs w:val="32"/>
        </w:rPr>
        <w:t>Розмір плати за харчування дітей в закладі</w:t>
      </w:r>
    </w:p>
    <w:p w14:paraId="5ED5D1CB" w14:textId="014CF4EE" w:rsidR="007774A8" w:rsidRPr="009E41C6" w:rsidRDefault="007774A8" w:rsidP="009E41C6">
      <w:pPr>
        <w:pStyle w:val="a3"/>
        <w:spacing w:before="280" w:beforeAutospacing="0" w:after="280" w:afterAutospacing="0"/>
        <w:ind w:firstLine="708"/>
        <w:jc w:val="both"/>
        <w:rPr>
          <w:b/>
          <w:bCs/>
          <w:i/>
          <w:iCs/>
          <w:sz w:val="28"/>
          <w:szCs w:val="28"/>
        </w:rPr>
      </w:pPr>
      <w:r w:rsidRPr="007774A8">
        <w:rPr>
          <w:color w:val="000000"/>
          <w:sz w:val="28"/>
          <w:szCs w:val="28"/>
        </w:rPr>
        <w:t xml:space="preserve">Відповідно до ст.35 Закону України </w:t>
      </w:r>
      <w:r w:rsidR="00395219">
        <w:rPr>
          <w:color w:val="000000"/>
          <w:sz w:val="28"/>
          <w:szCs w:val="28"/>
        </w:rPr>
        <w:t>«</w:t>
      </w:r>
      <w:r w:rsidRPr="007774A8">
        <w:rPr>
          <w:color w:val="000000"/>
          <w:sz w:val="28"/>
          <w:szCs w:val="28"/>
        </w:rPr>
        <w:t>Про  дошкільну освіту</w:t>
      </w:r>
      <w:r w:rsidR="00395219">
        <w:rPr>
          <w:color w:val="000000"/>
          <w:sz w:val="28"/>
          <w:szCs w:val="28"/>
        </w:rPr>
        <w:t>»</w:t>
      </w:r>
      <w:r w:rsidRPr="007774A8">
        <w:rPr>
          <w:color w:val="000000"/>
          <w:sz w:val="28"/>
          <w:szCs w:val="28"/>
        </w:rPr>
        <w:t xml:space="preserve">, Закону України </w:t>
      </w:r>
      <w:r w:rsidR="00395219">
        <w:rPr>
          <w:color w:val="000000"/>
          <w:sz w:val="28"/>
          <w:szCs w:val="28"/>
        </w:rPr>
        <w:t>«</w:t>
      </w:r>
      <w:r w:rsidRPr="007774A8">
        <w:rPr>
          <w:color w:val="000000"/>
          <w:sz w:val="28"/>
          <w:szCs w:val="28"/>
        </w:rPr>
        <w:t>Про внесення змін до деяких законів України щодо забезпечення безкоштовним харчуванням дітей внутрішньо переміщених осіб</w:t>
      </w:r>
      <w:r w:rsidR="00395219">
        <w:rPr>
          <w:color w:val="000000"/>
          <w:sz w:val="28"/>
          <w:szCs w:val="28"/>
        </w:rPr>
        <w:t>»</w:t>
      </w:r>
      <w:r w:rsidRPr="007774A8">
        <w:rPr>
          <w:color w:val="000000"/>
          <w:sz w:val="28"/>
          <w:szCs w:val="28"/>
        </w:rPr>
        <w:t xml:space="preserve"> від 16.01.2020р. №474-IX, Закону України </w:t>
      </w:r>
      <w:r w:rsidR="00395219">
        <w:rPr>
          <w:color w:val="000000"/>
          <w:sz w:val="28"/>
          <w:szCs w:val="28"/>
        </w:rPr>
        <w:t>«</w:t>
      </w:r>
      <w:r w:rsidRPr="007774A8">
        <w:rPr>
          <w:color w:val="000000"/>
          <w:sz w:val="28"/>
          <w:szCs w:val="28"/>
        </w:rPr>
        <w:t>Про внесення змін до деяких законів України щодо забезпечення безкоштовним харчуванням дітей, один з батьків яких загинув (пропав безвісти), помер під час захисту незалежності та суверенітету України</w:t>
      </w:r>
      <w:r w:rsidR="00395219">
        <w:rPr>
          <w:color w:val="000000"/>
          <w:sz w:val="28"/>
          <w:szCs w:val="28"/>
        </w:rPr>
        <w:t>»</w:t>
      </w:r>
      <w:r w:rsidRPr="007774A8">
        <w:rPr>
          <w:color w:val="000000"/>
          <w:sz w:val="28"/>
          <w:szCs w:val="28"/>
        </w:rPr>
        <w:t xml:space="preserve"> від 05.11.2020р. №978-IX, постанови КМУ від 26.08.2002р. №1243 </w:t>
      </w:r>
      <w:r w:rsidR="00395219">
        <w:rPr>
          <w:color w:val="000000"/>
          <w:sz w:val="28"/>
          <w:szCs w:val="28"/>
        </w:rPr>
        <w:t>«</w:t>
      </w:r>
      <w:r w:rsidRPr="007774A8">
        <w:rPr>
          <w:color w:val="000000"/>
          <w:sz w:val="28"/>
          <w:szCs w:val="28"/>
        </w:rPr>
        <w:t>Про невідкладні питання діяльності дошкільних та інтернатних навчальних закладів</w:t>
      </w:r>
      <w:r w:rsidR="00395219">
        <w:rPr>
          <w:color w:val="000000"/>
          <w:sz w:val="28"/>
          <w:szCs w:val="28"/>
        </w:rPr>
        <w:t>»</w:t>
      </w:r>
      <w:r w:rsidRPr="007774A8">
        <w:rPr>
          <w:color w:val="000000"/>
          <w:sz w:val="28"/>
          <w:szCs w:val="28"/>
        </w:rPr>
        <w:t xml:space="preserve"> (зі змінами), постанови КМУ </w:t>
      </w:r>
      <w:r w:rsidR="00395219">
        <w:rPr>
          <w:color w:val="000000"/>
          <w:sz w:val="28"/>
          <w:szCs w:val="28"/>
        </w:rPr>
        <w:t>«</w:t>
      </w:r>
      <w:r w:rsidRPr="007774A8">
        <w:rPr>
          <w:color w:val="000000"/>
          <w:sz w:val="28"/>
          <w:szCs w:val="28"/>
        </w:rPr>
        <w:t>Про затвердження норм та Порядку організації харчування у закладах освіти</w:t>
      </w:r>
      <w:r w:rsidR="00395219">
        <w:rPr>
          <w:color w:val="000000"/>
          <w:sz w:val="28"/>
          <w:szCs w:val="28"/>
        </w:rPr>
        <w:t xml:space="preserve">» </w:t>
      </w:r>
      <w:r w:rsidRPr="007774A8">
        <w:rPr>
          <w:color w:val="000000"/>
          <w:sz w:val="28"/>
          <w:szCs w:val="28"/>
        </w:rPr>
        <w:t xml:space="preserve">від 24.03.2021р. №305 (зі змінами), рішення Рівненської міської ради від 25.09.2014р. №4510 </w:t>
      </w:r>
      <w:r w:rsidR="00395219">
        <w:rPr>
          <w:color w:val="000000"/>
          <w:sz w:val="28"/>
          <w:szCs w:val="28"/>
        </w:rPr>
        <w:t>«</w:t>
      </w:r>
      <w:r w:rsidRPr="007774A8">
        <w:rPr>
          <w:color w:val="000000"/>
          <w:sz w:val="28"/>
          <w:szCs w:val="28"/>
        </w:rPr>
        <w:t>Про організацію безкоштовного харчування у дошкільних та загальноосвітніх навчальних закладах, батьки яких є учасниками антитерористичної операції (АТО)</w:t>
      </w:r>
      <w:r w:rsidR="00395219">
        <w:rPr>
          <w:color w:val="000000"/>
          <w:sz w:val="28"/>
          <w:szCs w:val="28"/>
        </w:rPr>
        <w:t>»</w:t>
      </w:r>
      <w:r w:rsidRPr="007774A8">
        <w:rPr>
          <w:color w:val="000000"/>
          <w:sz w:val="28"/>
          <w:szCs w:val="28"/>
        </w:rPr>
        <w:t xml:space="preserve">, </w:t>
      </w:r>
      <w:r w:rsidRPr="009E41C6">
        <w:rPr>
          <w:color w:val="000000"/>
          <w:sz w:val="28"/>
          <w:szCs w:val="28"/>
        </w:rPr>
        <w:t xml:space="preserve">розпорядження міського голови від 20.12.2022 № 1164-р «Про встановлення грошової норми вартості харчування однієї дитини в день у закладах дошкільної освіти», наказу управління освіти виконавчого комітету Рівненської міської ради від 21.12.2022 №389-осн. «Про порядок нарахування батьківської плати у закладах дошкільної освіти», з метою забезпечення повноцінного харчування дітей в </w:t>
      </w:r>
      <w:r w:rsidRPr="009E41C6">
        <w:rPr>
          <w:b/>
          <w:bCs/>
          <w:i/>
          <w:iCs/>
          <w:color w:val="000000"/>
          <w:sz w:val="28"/>
          <w:szCs w:val="28"/>
        </w:rPr>
        <w:t>закладах дошкільної освіти встановлено з 01 січня 2023 року грошову норму вартості харчування одного дня на 1 дитину в групах для дітей віком:</w:t>
      </w:r>
    </w:p>
    <w:p w14:paraId="4BDE4EC2" w14:textId="77777777" w:rsidR="007774A8" w:rsidRPr="009E41C6" w:rsidRDefault="007774A8" w:rsidP="007774A8">
      <w:pPr>
        <w:pStyle w:val="a3"/>
        <w:numPr>
          <w:ilvl w:val="0"/>
          <w:numId w:val="1"/>
        </w:numPr>
        <w:spacing w:before="280" w:beforeAutospacing="0" w:after="0" w:afterAutospacing="0"/>
        <w:ind w:left="1380"/>
        <w:jc w:val="both"/>
        <w:textAlignment w:val="baseline"/>
        <w:rPr>
          <w:color w:val="000000"/>
          <w:sz w:val="28"/>
          <w:szCs w:val="28"/>
        </w:rPr>
      </w:pPr>
      <w:r w:rsidRPr="009E41C6">
        <w:rPr>
          <w:color w:val="000000"/>
          <w:sz w:val="28"/>
          <w:szCs w:val="28"/>
        </w:rPr>
        <w:t>від 1 до 4 років - 45,00 грн;</w:t>
      </w:r>
    </w:p>
    <w:p w14:paraId="2A80458A" w14:textId="77777777" w:rsidR="007774A8" w:rsidRPr="009E41C6" w:rsidRDefault="007774A8" w:rsidP="007774A8">
      <w:pPr>
        <w:pStyle w:val="a3"/>
        <w:numPr>
          <w:ilvl w:val="0"/>
          <w:numId w:val="1"/>
        </w:numPr>
        <w:spacing w:before="0" w:beforeAutospacing="0" w:after="280" w:afterAutospacing="0"/>
        <w:ind w:left="1380"/>
        <w:jc w:val="both"/>
        <w:textAlignment w:val="baseline"/>
        <w:rPr>
          <w:color w:val="000000"/>
          <w:sz w:val="28"/>
          <w:szCs w:val="28"/>
        </w:rPr>
      </w:pPr>
      <w:r w:rsidRPr="009E41C6">
        <w:rPr>
          <w:color w:val="000000"/>
          <w:sz w:val="28"/>
          <w:szCs w:val="28"/>
        </w:rPr>
        <w:t>4 - 6 (7) років - 55,00 грн. </w:t>
      </w:r>
    </w:p>
    <w:p w14:paraId="723DF775" w14:textId="77777777" w:rsidR="006C414A" w:rsidRPr="009E41C6" w:rsidRDefault="006C414A" w:rsidP="009E41C6">
      <w:pPr>
        <w:pStyle w:val="a3"/>
        <w:spacing w:before="280" w:beforeAutospacing="0" w:after="280" w:afterAutospacing="0"/>
        <w:ind w:firstLine="300"/>
        <w:jc w:val="both"/>
        <w:rPr>
          <w:sz w:val="28"/>
          <w:szCs w:val="28"/>
        </w:rPr>
      </w:pPr>
      <w:r w:rsidRPr="009E41C6">
        <w:rPr>
          <w:color w:val="000000"/>
          <w:sz w:val="28"/>
          <w:szCs w:val="28"/>
        </w:rPr>
        <w:t>Батьківська плата за харчування в закладах дошкільної освіти становитиме 70% від вартості харчування. </w:t>
      </w:r>
    </w:p>
    <w:p w14:paraId="4E4B4355" w14:textId="77777777" w:rsidR="006C414A" w:rsidRPr="009E41C6" w:rsidRDefault="006C414A" w:rsidP="006C414A">
      <w:pPr>
        <w:pStyle w:val="a3"/>
        <w:spacing w:before="280" w:beforeAutospacing="0" w:after="280" w:afterAutospacing="0"/>
        <w:ind w:firstLine="300"/>
        <w:jc w:val="both"/>
        <w:rPr>
          <w:b/>
          <w:bCs/>
          <w:i/>
          <w:iCs/>
          <w:sz w:val="28"/>
          <w:szCs w:val="28"/>
        </w:rPr>
      </w:pPr>
      <w:r w:rsidRPr="009E41C6">
        <w:rPr>
          <w:b/>
          <w:bCs/>
          <w:i/>
          <w:iCs/>
          <w:color w:val="000000"/>
          <w:sz w:val="28"/>
          <w:szCs w:val="28"/>
        </w:rPr>
        <w:t>Забезпечуватиметься безкоштовне харчування у закладах дошкільної освіти:  </w:t>
      </w:r>
    </w:p>
    <w:p w14:paraId="3862E939" w14:textId="77777777" w:rsidR="006C414A" w:rsidRPr="009E41C6" w:rsidRDefault="006C414A" w:rsidP="006C414A">
      <w:pPr>
        <w:pStyle w:val="a3"/>
        <w:numPr>
          <w:ilvl w:val="0"/>
          <w:numId w:val="2"/>
        </w:numPr>
        <w:spacing w:before="28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E41C6">
        <w:rPr>
          <w:color w:val="000000"/>
          <w:sz w:val="28"/>
          <w:szCs w:val="28"/>
        </w:rPr>
        <w:t>дітям-сиротам;</w:t>
      </w:r>
    </w:p>
    <w:p w14:paraId="459A0546" w14:textId="77777777" w:rsidR="006C414A" w:rsidRPr="009E41C6" w:rsidRDefault="006C414A" w:rsidP="006C414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E41C6">
        <w:rPr>
          <w:color w:val="000000"/>
          <w:sz w:val="28"/>
          <w:szCs w:val="28"/>
        </w:rPr>
        <w:t>дітям, позбавленим батьківського піклування;</w:t>
      </w:r>
    </w:p>
    <w:p w14:paraId="40C938E7" w14:textId="77777777" w:rsidR="006C414A" w:rsidRPr="009E41C6" w:rsidRDefault="006C414A" w:rsidP="006C414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E41C6">
        <w:rPr>
          <w:color w:val="000000"/>
          <w:sz w:val="28"/>
          <w:szCs w:val="28"/>
        </w:rPr>
        <w:t>дітям з інвалідністю;</w:t>
      </w:r>
    </w:p>
    <w:p w14:paraId="0298D408" w14:textId="77777777" w:rsidR="006C414A" w:rsidRPr="009E41C6" w:rsidRDefault="006C414A" w:rsidP="006C414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E41C6">
        <w:rPr>
          <w:color w:val="000000"/>
          <w:sz w:val="28"/>
          <w:szCs w:val="28"/>
        </w:rPr>
        <w:t>дітям з особливими освітніми потребами, які навчаються у спеціальних закладах (групах) та інклюзивних групах;</w:t>
      </w:r>
    </w:p>
    <w:p w14:paraId="3C0AEFC7" w14:textId="77777777" w:rsidR="006C414A" w:rsidRPr="009E41C6" w:rsidRDefault="006C414A" w:rsidP="006C414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E41C6">
        <w:rPr>
          <w:color w:val="000000"/>
          <w:sz w:val="28"/>
          <w:szCs w:val="28"/>
        </w:rPr>
        <w:t>дітям із сімей, які отримують допомогу відповідно до Закону України «Про державну соціальну допомогу малозабезпеченим сім'ям»;</w:t>
      </w:r>
    </w:p>
    <w:p w14:paraId="0A9D79F8" w14:textId="77777777" w:rsidR="006C414A" w:rsidRPr="009E41C6" w:rsidRDefault="006C414A" w:rsidP="006C414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E41C6">
        <w:rPr>
          <w:color w:val="000000"/>
          <w:sz w:val="28"/>
          <w:szCs w:val="28"/>
        </w:rPr>
        <w:t>дітям, батьки яких є учасниками АТО (ООС);</w:t>
      </w:r>
    </w:p>
    <w:p w14:paraId="565CCCF3" w14:textId="77777777" w:rsidR="006C414A" w:rsidRPr="009E41C6" w:rsidRDefault="006C414A" w:rsidP="006C414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E41C6">
        <w:rPr>
          <w:color w:val="000000"/>
          <w:sz w:val="28"/>
          <w:szCs w:val="28"/>
        </w:rPr>
        <w:t>дітям, з числа внутрішньо переміщених осіб чи дітям, які мають статус дітей, які постраждали внаслідок воєнних дій і збройних конфліктів;</w:t>
      </w:r>
    </w:p>
    <w:p w14:paraId="412F6669" w14:textId="77777777" w:rsidR="006C414A" w:rsidRPr="009E41C6" w:rsidRDefault="006C414A" w:rsidP="006C414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E41C6">
        <w:rPr>
          <w:color w:val="000000"/>
          <w:sz w:val="28"/>
          <w:szCs w:val="28"/>
        </w:rPr>
        <w:t>дітям із числа осіб, визначених у статті 10 Закону України «Про статус ветеранів війни, гарантії їх соціального захисту»;</w:t>
      </w:r>
    </w:p>
    <w:p w14:paraId="5278A5B5" w14:textId="77777777" w:rsidR="006C414A" w:rsidRPr="009E41C6" w:rsidRDefault="006C414A" w:rsidP="006C414A">
      <w:pPr>
        <w:pStyle w:val="a3"/>
        <w:numPr>
          <w:ilvl w:val="0"/>
          <w:numId w:val="2"/>
        </w:numPr>
        <w:spacing w:before="0" w:beforeAutospacing="0" w:after="280" w:afterAutospacing="0"/>
        <w:jc w:val="both"/>
        <w:textAlignment w:val="baseline"/>
        <w:rPr>
          <w:color w:val="000000"/>
          <w:sz w:val="28"/>
          <w:szCs w:val="28"/>
        </w:rPr>
      </w:pPr>
      <w:r w:rsidRPr="009E41C6">
        <w:rPr>
          <w:color w:val="000000"/>
          <w:sz w:val="28"/>
          <w:szCs w:val="28"/>
        </w:rPr>
        <w:t xml:space="preserve">дітям, батьки яких беруть (брали) участь у бойових діях внаслідок збройної агресії </w:t>
      </w:r>
      <w:proofErr w:type="spellStart"/>
      <w:r w:rsidRPr="009E41C6">
        <w:rPr>
          <w:color w:val="000000"/>
          <w:sz w:val="28"/>
          <w:szCs w:val="28"/>
        </w:rPr>
        <w:t>росії</w:t>
      </w:r>
      <w:proofErr w:type="spellEnd"/>
      <w:r w:rsidRPr="009E41C6">
        <w:rPr>
          <w:color w:val="000000"/>
          <w:sz w:val="28"/>
          <w:szCs w:val="28"/>
        </w:rPr>
        <w:t>, на підставі підтверджуючого документа з військової частини.</w:t>
      </w:r>
    </w:p>
    <w:p w14:paraId="7979E93E" w14:textId="77777777" w:rsidR="006C414A" w:rsidRPr="009E41C6" w:rsidRDefault="006C414A" w:rsidP="006C414A">
      <w:pPr>
        <w:pStyle w:val="a3"/>
        <w:spacing w:before="280" w:beforeAutospacing="0" w:after="280" w:afterAutospacing="0"/>
        <w:ind w:firstLine="300"/>
        <w:jc w:val="both"/>
        <w:rPr>
          <w:sz w:val="28"/>
          <w:szCs w:val="28"/>
        </w:rPr>
      </w:pPr>
      <w:r w:rsidRPr="009E41C6">
        <w:rPr>
          <w:color w:val="000000"/>
          <w:sz w:val="28"/>
          <w:szCs w:val="28"/>
        </w:rPr>
        <w:lastRenderedPageBreak/>
        <w:t>Батьки або інші законні представники дитини звільнені від плати за харчування дітей у сім'ях, сукупний дохід яких на кожного члена за попередній квартал з урахуванням індексу зростання цін не перевищував рівня забезпечення прожиткового мінімуму (гарантованого мінімуму), який щороку установлюється законом про Державний бюджет України для визначення права на звільнення від плати за харчування дитини у державних і комунальних закладах дошкільної освіти. </w:t>
      </w:r>
    </w:p>
    <w:p w14:paraId="54F5DD38" w14:textId="77777777" w:rsidR="006C414A" w:rsidRPr="009E41C6" w:rsidRDefault="006C414A" w:rsidP="006C414A">
      <w:pPr>
        <w:pStyle w:val="a3"/>
        <w:spacing w:before="280" w:beforeAutospacing="0" w:after="280" w:afterAutospacing="0"/>
        <w:ind w:firstLine="300"/>
        <w:jc w:val="both"/>
        <w:rPr>
          <w:sz w:val="28"/>
          <w:szCs w:val="28"/>
        </w:rPr>
      </w:pPr>
      <w:r w:rsidRPr="009E41C6">
        <w:rPr>
          <w:b/>
          <w:bCs/>
          <w:i/>
          <w:iCs/>
          <w:color w:val="000000"/>
          <w:sz w:val="28"/>
          <w:szCs w:val="28"/>
        </w:rPr>
        <w:t xml:space="preserve">Забезпечуватиметься пільгова плата за харчування в розмірі 50% для батьків, </w:t>
      </w:r>
      <w:r w:rsidRPr="009E41C6">
        <w:rPr>
          <w:color w:val="000000"/>
          <w:sz w:val="28"/>
          <w:szCs w:val="28"/>
        </w:rPr>
        <w:t>у сім'ях яких троє і більше дітей. Нарівні з рідними дітьми ураховуються падчерки та пасинки, які проживають у цій сім'ї, якщо вони не були ураховані в сім'ї іншого з батьків, а також дітей, на яких оформлена опіка у зв’язку зі смертю батьків, позбавленням їх батьківських прав, засудженням до позбавлення волі, включаючи час перебування під слідством або направленням на примусове лікування. </w:t>
      </w:r>
    </w:p>
    <w:p w14:paraId="04CEB018" w14:textId="77777777" w:rsidR="007774A8" w:rsidRPr="009E41C6" w:rsidRDefault="007774A8" w:rsidP="006C414A">
      <w:pPr>
        <w:rPr>
          <w:rFonts w:ascii="Times New Roman" w:hAnsi="Times New Roman" w:cs="Times New Roman"/>
          <w:sz w:val="28"/>
          <w:szCs w:val="28"/>
        </w:rPr>
      </w:pPr>
    </w:p>
    <w:p w14:paraId="2481C356" w14:textId="77777777" w:rsidR="007774A8" w:rsidRPr="007774A8" w:rsidRDefault="007774A8" w:rsidP="007774A8"/>
    <w:p w14:paraId="4C87C983" w14:textId="4D995621" w:rsidR="007774A8" w:rsidRPr="007774A8" w:rsidRDefault="007774A8" w:rsidP="007774A8">
      <w:r w:rsidRPr="007774A8">
        <w:tab/>
      </w:r>
    </w:p>
    <w:p w14:paraId="178DEF65" w14:textId="77777777" w:rsidR="007774A8" w:rsidRPr="007774A8" w:rsidRDefault="007774A8" w:rsidP="007774A8"/>
    <w:p w14:paraId="0852496B" w14:textId="77777777" w:rsidR="007774A8" w:rsidRDefault="007774A8" w:rsidP="006C414A"/>
    <w:sectPr w:rsidR="007774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46055"/>
    <w:multiLevelType w:val="multilevel"/>
    <w:tmpl w:val="C07A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F3040A"/>
    <w:multiLevelType w:val="multilevel"/>
    <w:tmpl w:val="4032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7758432">
    <w:abstractNumId w:val="0"/>
  </w:num>
  <w:num w:numId="2" w16cid:durableId="1334335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E1"/>
    <w:rsid w:val="00395219"/>
    <w:rsid w:val="006C414A"/>
    <w:rsid w:val="007774A8"/>
    <w:rsid w:val="009E41C6"/>
    <w:rsid w:val="00FC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850D6"/>
  <w15:chartTrackingRefBased/>
  <w15:docId w15:val="{7CC00D63-FAE5-4798-BED9-DB4A25B5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9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2197</Words>
  <Characters>1253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2024-03-20T17:57:00Z</dcterms:created>
  <dcterms:modified xsi:type="dcterms:W3CDTF">2024-03-20T18:18:00Z</dcterms:modified>
</cp:coreProperties>
</file>